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710D00DF" w14:textId="710175E9" w:rsidR="00983CFA"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993EDE" w:rsidRPr="00993EDE">
        <w:rPr>
          <w:b/>
          <w:color w:val="222222"/>
          <w:shd w:val="clear" w:color="auto" w:fill="FFFFFF"/>
        </w:rPr>
        <w:t>Dėl atleidimo nuo socialinio būsto nuomos mokesčio</w:t>
      </w:r>
      <w:r w:rsidR="00983CFA" w:rsidRPr="005838C1">
        <w:rPr>
          <w:b/>
          <w:color w:val="222222"/>
          <w:shd w:val="clear" w:color="auto" w:fill="FFFFFF"/>
        </w:rPr>
        <w:t>.</w:t>
      </w:r>
    </w:p>
    <w:p w14:paraId="47F2AFFB" w14:textId="5C16E41E"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A130D4">
        <w:rPr>
          <w:b/>
          <w:szCs w:val="24"/>
          <w:shd w:val="clear" w:color="auto" w:fill="FFFFFF"/>
        </w:rPr>
        <w:t>Skuodo rajono savivaldybės</w:t>
      </w:r>
      <w:r w:rsidR="009B16E9" w:rsidRPr="00A130D4">
        <w:rPr>
          <w:b/>
          <w:szCs w:val="24"/>
          <w:shd w:val="clear" w:color="auto" w:fill="FFFFFF"/>
        </w:rPr>
        <w:t xml:space="preserve"> administracijos</w:t>
      </w:r>
      <w:r w:rsidR="009A7EF5" w:rsidRPr="00A130D4">
        <w:rPr>
          <w:b/>
          <w:szCs w:val="24"/>
          <w:shd w:val="clear" w:color="auto" w:fill="FFFFFF"/>
        </w:rPr>
        <w:t xml:space="preserve"> </w:t>
      </w:r>
      <w:r w:rsidR="00A130D4" w:rsidRPr="00A130D4">
        <w:rPr>
          <w:b/>
          <w:color w:val="222222"/>
          <w:szCs w:val="24"/>
          <w:shd w:val="clear" w:color="auto" w:fill="FFFFFF"/>
        </w:rPr>
        <w:t xml:space="preserve">statybos, investicijų ir turto valdymo skyriaus </w:t>
      </w:r>
      <w:r w:rsidR="00DE5BDB" w:rsidRPr="00A130D4">
        <w:rPr>
          <w:b/>
          <w:szCs w:val="24"/>
          <w:shd w:val="clear" w:color="auto" w:fill="FFFFFF"/>
        </w:rPr>
        <w:t>vyr</w:t>
      </w:r>
      <w:r w:rsidR="006D3747">
        <w:rPr>
          <w:b/>
          <w:szCs w:val="24"/>
          <w:shd w:val="clear" w:color="auto" w:fill="FFFFFF"/>
        </w:rPr>
        <w:t>iausio</w:t>
      </w:r>
      <w:r w:rsidR="00A130D4" w:rsidRPr="00A130D4">
        <w:rPr>
          <w:b/>
          <w:szCs w:val="24"/>
          <w:shd w:val="clear" w:color="auto" w:fill="FFFFFF"/>
        </w:rPr>
        <w:t>ji</w:t>
      </w:r>
      <w:r w:rsidR="00DE5BDB" w:rsidRPr="00A130D4">
        <w:rPr>
          <w:b/>
          <w:szCs w:val="24"/>
          <w:shd w:val="clear" w:color="auto" w:fill="FFFFFF"/>
        </w:rPr>
        <w:t xml:space="preserve"> specialistė </w:t>
      </w:r>
      <w:r w:rsidR="006D3747">
        <w:rPr>
          <w:b/>
          <w:szCs w:val="24"/>
          <w:shd w:val="clear" w:color="auto" w:fill="FFFFFF"/>
        </w:rPr>
        <w:t>Lidija Šličienė</w:t>
      </w:r>
      <w:r w:rsidR="00DE5BDB" w:rsidRPr="00A130D4">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C82566">
            <w:pPr>
              <w:suppressAutoHyphens/>
              <w:textAlignment w:val="baseline"/>
              <w:rPr>
                <w:sz w:val="20"/>
                <w:lang w:eastAsia="lt-LT"/>
              </w:rPr>
            </w:pPr>
            <w:r w:rsidRPr="00BC4704">
              <w:rPr>
                <w:bCs/>
                <w:sz w:val="20"/>
              </w:rPr>
              <w:t>Kriterijų atitinka</w:t>
            </w:r>
          </w:p>
          <w:p w14:paraId="44B18168" w14:textId="77777777" w:rsidR="006B4920" w:rsidRPr="00BC4704" w:rsidRDefault="006B4920" w:rsidP="00C82566">
            <w:pPr>
              <w:suppressAutoHyphens/>
              <w:textAlignment w:val="baseline"/>
              <w:rPr>
                <w:sz w:val="20"/>
                <w:lang w:eastAsia="lt-LT"/>
              </w:rPr>
            </w:pPr>
          </w:p>
          <w:p w14:paraId="68BE5E9A" w14:textId="77777777" w:rsidR="006B4920" w:rsidRPr="00BC4704" w:rsidRDefault="006B4920" w:rsidP="00C82566">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C82566">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059235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sprendimų priėmimo kriterijų (atvejų)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063A4FE" w:rsidR="006B4920" w:rsidRPr="00BC4704" w:rsidRDefault="006B4920" w:rsidP="00A26FB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 </w:t>
            </w:r>
            <w:r w:rsidRPr="00BC4704">
              <w:rPr>
                <w:sz w:val="20"/>
                <w:lang w:eastAsia="lt-LT"/>
              </w:rPr>
              <w:t>sprendimų priėmimo, įforminimo ir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E27FF7B" w:rsidR="006B4920" w:rsidRPr="007C4442" w:rsidRDefault="006B4920">
            <w:pPr>
              <w:suppressAutoHyphens/>
              <w:textAlignment w:val="baseline"/>
              <w:rPr>
                <w:iCs/>
                <w:sz w:val="20"/>
                <w:lang w:eastAsia="lt-LT"/>
              </w:rPr>
            </w:pPr>
            <w:r w:rsidRPr="00A064A7">
              <w:rPr>
                <w:bCs/>
                <w:sz w:val="20"/>
              </w:rPr>
              <w:t>Kriterijus nėra teisės akto projekto reglamentavimo dalykas</w:t>
            </w:r>
            <w:r>
              <w:rPr>
                <w:bCs/>
                <w:sz w:val="20"/>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 xml:space="preserve"> </w:t>
            </w:r>
            <w:r>
              <w:rPr>
                <w:sz w:val="20"/>
              </w:rPr>
              <w:t xml:space="preserve">neidentifikuota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 xml:space="preserve">, </w:t>
            </w:r>
            <w:r w:rsidRPr="00BC4704">
              <w:rPr>
                <w:sz w:val="20"/>
                <w:lang w:eastAsia="lt-LT"/>
              </w:rPr>
              <w:t>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89D18A2"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72AC2B7" w:rsidR="006B4920" w:rsidRPr="00BC4704" w:rsidRDefault="006B4920" w:rsidP="00A26FB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Nepateiktas </w:t>
            </w:r>
            <w:r w:rsidRPr="00BC4704">
              <w:rPr>
                <w:sz w:val="20"/>
                <w:lang w:eastAsia="lt-LT"/>
              </w:rPr>
              <w:t>baigtinis motyvuotų atvejų, kai nustatoma procedūra netaikoma,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6B4920" w:rsidRPr="00BC4704" w:rsidRDefault="006B4920" w:rsidP="00C82566">
            <w:pPr>
              <w:suppressAutoHyphens/>
              <w:textAlignment w:val="baseline"/>
              <w:rPr>
                <w:sz w:val="20"/>
                <w:lang w:eastAsia="lt-LT"/>
              </w:rPr>
            </w:pPr>
            <w:r w:rsidRPr="00BC4704">
              <w:rPr>
                <w:bCs/>
                <w:sz w:val="20"/>
              </w:rPr>
              <w:t>Kriterijų atitinka</w:t>
            </w:r>
          </w:p>
          <w:p w14:paraId="588C6784" w14:textId="5E7C9755" w:rsidR="006B4920" w:rsidRPr="00BC4704" w:rsidRDefault="006B4920"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xml:space="preserve"> . Nenustato </w:t>
            </w:r>
            <w:r w:rsidRPr="00BC4704">
              <w:rPr>
                <w:sz w:val="20"/>
                <w:lang w:eastAsia="lt-LT"/>
              </w:rPr>
              <w:t>motyvuotas terminų sustabdymo ir pratęsimo galimybes</w:t>
            </w:r>
            <w:r>
              <w:rPr>
                <w:sz w:val="20"/>
                <w:lang w:eastAsia="lt-LT"/>
              </w:rPr>
              <w:t>.</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27DE1707" w:rsidR="006B4920" w:rsidRPr="00BC4704" w:rsidRDefault="006B4920" w:rsidP="00A26FB7">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 xml:space="preserve">Nepateikta </w:t>
            </w:r>
            <w:r>
              <w:rPr>
                <w:sz w:val="20"/>
                <w:lang w:eastAsia="lt-LT"/>
              </w:rPr>
              <w:t>kontrolės (priežiūros) procedūra ir aiškūs jos atlikimo kriterijai (atvejai, dažnis, fiksavimas, kontrolės rezultatų viešinimas</w:t>
            </w:r>
            <w:r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702D0ACC"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B40B3D8" w:rsidR="006B4920" w:rsidRPr="00BC4704" w:rsidRDefault="006B4920"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C389FF2" w:rsidR="006B4920" w:rsidRPr="00BC4704" w:rsidRDefault="00571911" w:rsidP="00D9241D">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rPr>
              <w:t>pateikta pakankamai jį pagrindžiančių lydimųjų dokumentų ir informacijos,  siekiant antikorupciniu aspektu įvertinti teisės akto projektą</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640FA472" w14:textId="1EF3FC7F" w:rsidR="00A130D4" w:rsidRPr="00A130D4" w:rsidRDefault="00A130D4" w:rsidP="00A130D4">
            <w:pPr>
              <w:rPr>
                <w:sz w:val="20"/>
                <w:shd w:val="clear" w:color="auto" w:fill="FFFFFF"/>
              </w:rPr>
            </w:pPr>
            <w:r w:rsidRPr="00A130D4">
              <w:rPr>
                <w:color w:val="222222"/>
                <w:sz w:val="20"/>
                <w:shd w:val="clear" w:color="auto" w:fill="FFFFFF"/>
              </w:rPr>
              <w:t xml:space="preserve">Statybos, investicijų ir turto valdymo skyriaus </w:t>
            </w:r>
            <w:r w:rsidRPr="00A130D4">
              <w:rPr>
                <w:sz w:val="20"/>
                <w:shd w:val="clear" w:color="auto" w:fill="FFFFFF"/>
              </w:rPr>
              <w:t>vyr</w:t>
            </w:r>
            <w:r w:rsidR="006D3747">
              <w:rPr>
                <w:sz w:val="20"/>
                <w:shd w:val="clear" w:color="auto" w:fill="FFFFFF"/>
              </w:rPr>
              <w:t>iausioji</w:t>
            </w:r>
            <w:r w:rsidRPr="00A130D4">
              <w:rPr>
                <w:sz w:val="20"/>
                <w:shd w:val="clear" w:color="auto" w:fill="FFFFFF"/>
              </w:rPr>
              <w:t xml:space="preserve"> specialistė </w:t>
            </w:r>
          </w:p>
          <w:p w14:paraId="5DF31049" w14:textId="334E75F2" w:rsidR="005309A8" w:rsidRPr="00DE5BDB" w:rsidRDefault="005309A8" w:rsidP="00DE5BDB">
            <w:pPr>
              <w:suppressAutoHyphens/>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3C7ECE70" w:rsidR="005309A8" w:rsidRPr="009B16E9" w:rsidRDefault="006D3747" w:rsidP="006D3747">
            <w:pPr>
              <w:suppressAutoHyphens/>
              <w:jc w:val="center"/>
              <w:textAlignment w:val="baseline"/>
              <w:rPr>
                <w:sz w:val="20"/>
                <w:lang w:eastAsia="lt-LT"/>
              </w:rPr>
            </w:pPr>
            <w:r>
              <w:rPr>
                <w:sz w:val="20"/>
                <w:shd w:val="clear" w:color="auto" w:fill="FFFFFF"/>
              </w:rPr>
              <w:t>Lidija Šličienė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01F36FFC" w:rsidR="005309A8" w:rsidRPr="007C4442" w:rsidRDefault="005309A8" w:rsidP="006D3747">
            <w:pPr>
              <w:suppressAutoHyphens/>
              <w:textAlignment w:val="baseline"/>
              <w:rPr>
                <w:sz w:val="20"/>
                <w:lang w:eastAsia="lt-LT"/>
              </w:rPr>
            </w:pPr>
            <w:r>
              <w:rPr>
                <w:sz w:val="20"/>
                <w:lang w:eastAsia="lt-LT"/>
              </w:rPr>
              <w:t xml:space="preserve">Simona </w:t>
            </w:r>
            <w:r w:rsidR="006D3747">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A135B" w14:textId="77777777" w:rsidR="00FF398D" w:rsidRDefault="00FF398D">
      <w:pPr>
        <w:rPr>
          <w:lang w:eastAsia="lt-LT"/>
        </w:rPr>
      </w:pPr>
      <w:r>
        <w:rPr>
          <w:lang w:eastAsia="lt-LT"/>
        </w:rPr>
        <w:separator/>
      </w:r>
    </w:p>
  </w:endnote>
  <w:endnote w:type="continuationSeparator" w:id="0">
    <w:p w14:paraId="782B222A" w14:textId="77777777" w:rsidR="00FF398D" w:rsidRDefault="00FF398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668EF" w14:textId="77777777" w:rsidR="00FF398D" w:rsidRDefault="00FF398D">
      <w:pPr>
        <w:rPr>
          <w:lang w:eastAsia="lt-LT"/>
        </w:rPr>
      </w:pPr>
      <w:r>
        <w:rPr>
          <w:lang w:eastAsia="lt-LT"/>
        </w:rPr>
        <w:separator/>
      </w:r>
    </w:p>
  </w:footnote>
  <w:footnote w:type="continuationSeparator" w:id="0">
    <w:p w14:paraId="0202AC02" w14:textId="77777777" w:rsidR="00FF398D" w:rsidRDefault="00FF398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42D44" w:rsidRDefault="008131F2">
    <w:pPr>
      <w:pStyle w:val="Antrats"/>
      <w:jc w:val="center"/>
    </w:pPr>
    <w:r>
      <w:fldChar w:fldCharType="begin"/>
    </w:r>
    <w:r>
      <w:instrText>PAGE   \* MERGEFORMAT</w:instrText>
    </w:r>
    <w:r>
      <w:fldChar w:fldCharType="separate"/>
    </w:r>
    <w:r w:rsidR="00993EDE">
      <w:rPr>
        <w:noProof/>
      </w:rPr>
      <w:t>3</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874B1"/>
    <w:rsid w:val="000B348A"/>
    <w:rsid w:val="000B7AB0"/>
    <w:rsid w:val="000F035E"/>
    <w:rsid w:val="00162C13"/>
    <w:rsid w:val="00192249"/>
    <w:rsid w:val="00194590"/>
    <w:rsid w:val="001A6AD7"/>
    <w:rsid w:val="001B1A62"/>
    <w:rsid w:val="001E5EF6"/>
    <w:rsid w:val="001F3259"/>
    <w:rsid w:val="00214B5F"/>
    <w:rsid w:val="0022733D"/>
    <w:rsid w:val="00255E55"/>
    <w:rsid w:val="002746DA"/>
    <w:rsid w:val="002C6E74"/>
    <w:rsid w:val="003532C9"/>
    <w:rsid w:val="00355B7A"/>
    <w:rsid w:val="00365FAB"/>
    <w:rsid w:val="00373EEF"/>
    <w:rsid w:val="00377F4A"/>
    <w:rsid w:val="00384286"/>
    <w:rsid w:val="003A154E"/>
    <w:rsid w:val="003C4F8A"/>
    <w:rsid w:val="003C6A43"/>
    <w:rsid w:val="003D646C"/>
    <w:rsid w:val="003F2F27"/>
    <w:rsid w:val="003F42A3"/>
    <w:rsid w:val="004110F2"/>
    <w:rsid w:val="004116A4"/>
    <w:rsid w:val="00424A4B"/>
    <w:rsid w:val="00442353"/>
    <w:rsid w:val="00486798"/>
    <w:rsid w:val="00496E40"/>
    <w:rsid w:val="004A0CBA"/>
    <w:rsid w:val="004A1200"/>
    <w:rsid w:val="004A5203"/>
    <w:rsid w:val="004B2503"/>
    <w:rsid w:val="004C66E7"/>
    <w:rsid w:val="004C6FCD"/>
    <w:rsid w:val="004D3A3D"/>
    <w:rsid w:val="005309A8"/>
    <w:rsid w:val="005550CD"/>
    <w:rsid w:val="0056680B"/>
    <w:rsid w:val="00571911"/>
    <w:rsid w:val="005838C1"/>
    <w:rsid w:val="0059708A"/>
    <w:rsid w:val="005B4F78"/>
    <w:rsid w:val="005C5FB3"/>
    <w:rsid w:val="00636541"/>
    <w:rsid w:val="006462EC"/>
    <w:rsid w:val="00661A7B"/>
    <w:rsid w:val="0066449A"/>
    <w:rsid w:val="006B4920"/>
    <w:rsid w:val="006C3DEA"/>
    <w:rsid w:val="006D3747"/>
    <w:rsid w:val="00714CFD"/>
    <w:rsid w:val="00720999"/>
    <w:rsid w:val="00774AA0"/>
    <w:rsid w:val="00796E96"/>
    <w:rsid w:val="007C4442"/>
    <w:rsid w:val="008131F2"/>
    <w:rsid w:val="008550AD"/>
    <w:rsid w:val="008571CF"/>
    <w:rsid w:val="00871F2D"/>
    <w:rsid w:val="008A5FE8"/>
    <w:rsid w:val="008A79B9"/>
    <w:rsid w:val="00904986"/>
    <w:rsid w:val="00934AF0"/>
    <w:rsid w:val="00944BF3"/>
    <w:rsid w:val="00945A97"/>
    <w:rsid w:val="00950D05"/>
    <w:rsid w:val="009662D8"/>
    <w:rsid w:val="0097674C"/>
    <w:rsid w:val="00983CFA"/>
    <w:rsid w:val="00993EDE"/>
    <w:rsid w:val="00996D26"/>
    <w:rsid w:val="009A32D5"/>
    <w:rsid w:val="009A7EF5"/>
    <w:rsid w:val="009B16E9"/>
    <w:rsid w:val="009B1AAE"/>
    <w:rsid w:val="009C5992"/>
    <w:rsid w:val="00A01CC5"/>
    <w:rsid w:val="00A064A7"/>
    <w:rsid w:val="00A06FB0"/>
    <w:rsid w:val="00A130D4"/>
    <w:rsid w:val="00A26FB7"/>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7EA4"/>
    <w:rsid w:val="00B37124"/>
    <w:rsid w:val="00B42BC1"/>
    <w:rsid w:val="00B479EF"/>
    <w:rsid w:val="00BB1EA7"/>
    <w:rsid w:val="00BC24BC"/>
    <w:rsid w:val="00BC4704"/>
    <w:rsid w:val="00BE4346"/>
    <w:rsid w:val="00BF4541"/>
    <w:rsid w:val="00C14D8F"/>
    <w:rsid w:val="00C22D37"/>
    <w:rsid w:val="00C56F32"/>
    <w:rsid w:val="00CA51CB"/>
    <w:rsid w:val="00CB5329"/>
    <w:rsid w:val="00D10D84"/>
    <w:rsid w:val="00D42D44"/>
    <w:rsid w:val="00D6371A"/>
    <w:rsid w:val="00D714ED"/>
    <w:rsid w:val="00D87FA0"/>
    <w:rsid w:val="00D9241D"/>
    <w:rsid w:val="00DB5DAE"/>
    <w:rsid w:val="00DE09B6"/>
    <w:rsid w:val="00DE5BDB"/>
    <w:rsid w:val="00DE725F"/>
    <w:rsid w:val="00DF0A03"/>
    <w:rsid w:val="00E02B68"/>
    <w:rsid w:val="00E24ABA"/>
    <w:rsid w:val="00E52D6F"/>
    <w:rsid w:val="00E626DD"/>
    <w:rsid w:val="00E91373"/>
    <w:rsid w:val="00EA2451"/>
    <w:rsid w:val="00EB0C1A"/>
    <w:rsid w:val="00EB2DF6"/>
    <w:rsid w:val="00F178DA"/>
    <w:rsid w:val="00F31CEF"/>
    <w:rsid w:val="00F56BAF"/>
    <w:rsid w:val="00F77917"/>
    <w:rsid w:val="00F925DE"/>
    <w:rsid w:val="00FF39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E6FBCF08-7DFC-43C4-B544-14C04042A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1071</Words>
  <Characters>7977</Characters>
  <Application>Microsoft Office Word</Application>
  <DocSecurity>4</DocSecurity>
  <Lines>66</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2024-02-12T12:58:00Z</dcterms:created>
  <dcterms:modified xsi:type="dcterms:W3CDTF">2024-02-12T12:58:00Z</dcterms:modified>
</cp:coreProperties>
</file>